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64E" w:rsidRDefault="00F4264E" w:rsidP="00F4264E">
      <w:pPr>
        <w:pStyle w:val="Default"/>
        <w:ind w:firstLine="709"/>
        <w:contextualSpacing/>
        <w:jc w:val="center"/>
        <w:rPr>
          <w:rFonts w:ascii="Times New Roman" w:hAnsi="Times New Roman" w:cs="Times New Roman"/>
          <w:b/>
        </w:rPr>
      </w:pPr>
      <w:r w:rsidRPr="00F4264E">
        <w:rPr>
          <w:rFonts w:ascii="Times New Roman" w:hAnsi="Times New Roman" w:cs="Times New Roman"/>
          <w:b/>
        </w:rPr>
        <w:t xml:space="preserve">Рекомендации родителям </w:t>
      </w:r>
    </w:p>
    <w:p w:rsidR="003E6D7E" w:rsidRPr="00F4264E" w:rsidRDefault="00F4264E" w:rsidP="00F4264E">
      <w:pPr>
        <w:pStyle w:val="Default"/>
        <w:ind w:firstLine="709"/>
        <w:contextualSpacing/>
        <w:jc w:val="center"/>
        <w:rPr>
          <w:rFonts w:ascii="Times New Roman" w:hAnsi="Times New Roman" w:cs="Times New Roman"/>
          <w:b/>
        </w:rPr>
      </w:pPr>
      <w:r w:rsidRPr="00F4264E">
        <w:rPr>
          <w:rFonts w:ascii="Times New Roman" w:hAnsi="Times New Roman" w:cs="Times New Roman"/>
          <w:b/>
        </w:rPr>
        <w:t xml:space="preserve">по профилактике </w:t>
      </w:r>
      <w:proofErr w:type="spellStart"/>
      <w:r w:rsidRPr="00F4264E">
        <w:rPr>
          <w:rFonts w:ascii="Times New Roman" w:hAnsi="Times New Roman" w:cs="Times New Roman"/>
          <w:b/>
        </w:rPr>
        <w:t>саморазрушающего</w:t>
      </w:r>
      <w:proofErr w:type="spellEnd"/>
      <w:r w:rsidRPr="00F4264E">
        <w:rPr>
          <w:rFonts w:ascii="Times New Roman" w:hAnsi="Times New Roman" w:cs="Times New Roman"/>
          <w:b/>
        </w:rPr>
        <w:t xml:space="preserve"> поведения подростков</w:t>
      </w:r>
    </w:p>
    <w:p w:rsidR="003E6D7E" w:rsidRPr="00F4264E" w:rsidRDefault="00F4264E" w:rsidP="00F4264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Аутод</w:t>
      </w:r>
      <w:r w:rsidR="003E6D7E" w:rsidRPr="00F4264E">
        <w:rPr>
          <w:rFonts w:ascii="Times New Roman" w:hAnsi="Times New Roman" w:cs="Times New Roman"/>
          <w:sz w:val="24"/>
          <w:szCs w:val="24"/>
        </w:rPr>
        <w:t>еструктивное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саморазрушающее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3E6D7E" w:rsidRPr="00F4264E">
        <w:rPr>
          <w:rFonts w:ascii="Times New Roman" w:hAnsi="Times New Roman" w:cs="Times New Roman"/>
          <w:sz w:val="24"/>
          <w:szCs w:val="24"/>
        </w:rPr>
        <w:t xml:space="preserve"> поведение — это действия (словесные или практические), направленные на разрушение внешних и внутренних структур; стремление человека нарушить свою внутреннюю гармонию, нанести вред себе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6D7E" w:rsidRPr="00F4264E" w:rsidRDefault="003E6D7E" w:rsidP="00F4264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4264E">
        <w:rPr>
          <w:rFonts w:ascii="Times New Roman" w:hAnsi="Times New Roman" w:cs="Times New Roman"/>
          <w:sz w:val="24"/>
          <w:szCs w:val="24"/>
        </w:rPr>
        <w:t xml:space="preserve">Игнорирование или несвоевременное выявление взрослыми признаков </w:t>
      </w:r>
      <w:proofErr w:type="spellStart"/>
      <w:r w:rsidR="00F4264E">
        <w:rPr>
          <w:rFonts w:ascii="Times New Roman" w:hAnsi="Times New Roman" w:cs="Times New Roman"/>
          <w:sz w:val="24"/>
          <w:szCs w:val="24"/>
        </w:rPr>
        <w:t>ауто</w:t>
      </w:r>
      <w:r w:rsidRPr="00F4264E">
        <w:rPr>
          <w:rFonts w:ascii="Times New Roman" w:hAnsi="Times New Roman" w:cs="Times New Roman"/>
          <w:sz w:val="24"/>
          <w:szCs w:val="24"/>
        </w:rPr>
        <w:t>деструктивного</w:t>
      </w:r>
      <w:proofErr w:type="spellEnd"/>
      <w:r w:rsidRPr="00F4264E">
        <w:rPr>
          <w:rFonts w:ascii="Times New Roman" w:hAnsi="Times New Roman" w:cs="Times New Roman"/>
          <w:sz w:val="24"/>
          <w:szCs w:val="24"/>
        </w:rPr>
        <w:t xml:space="preserve"> поведения у ребенка нередко приводит к причинению им физического вреда самому себе, суицидальным поступкам, появлению зависимостей (токсикомания, алкоголизм и иные).</w:t>
      </w:r>
    </w:p>
    <w:p w:rsidR="003E6D7E" w:rsidRPr="005D17E6" w:rsidRDefault="00F4264E" w:rsidP="00F4264E">
      <w:pPr>
        <w:pStyle w:val="Default"/>
        <w:ind w:firstLine="709"/>
        <w:contextualSpacing/>
        <w:jc w:val="center"/>
        <w:rPr>
          <w:rFonts w:ascii="Times New Roman" w:hAnsi="Times New Roman" w:cs="Times New Roman"/>
          <w:b/>
          <w:bCs/>
        </w:rPr>
      </w:pPr>
      <w:r w:rsidRPr="005D17E6">
        <w:rPr>
          <w:rFonts w:ascii="Times New Roman" w:hAnsi="Times New Roman" w:cs="Times New Roman"/>
          <w:b/>
          <w:bCs/>
        </w:rPr>
        <w:t xml:space="preserve">Проявления </w:t>
      </w:r>
      <w:proofErr w:type="spellStart"/>
      <w:r w:rsidRPr="005D17E6">
        <w:rPr>
          <w:rFonts w:ascii="Times New Roman" w:hAnsi="Times New Roman" w:cs="Times New Roman"/>
          <w:b/>
          <w:bCs/>
        </w:rPr>
        <w:t>аутодеструктивного</w:t>
      </w:r>
      <w:proofErr w:type="spellEnd"/>
      <w:r w:rsidRPr="005D17E6">
        <w:rPr>
          <w:rFonts w:ascii="Times New Roman" w:hAnsi="Times New Roman" w:cs="Times New Roman"/>
          <w:b/>
          <w:bCs/>
        </w:rPr>
        <w:t xml:space="preserve"> поведения</w:t>
      </w:r>
    </w:p>
    <w:p w:rsidR="003E6D7E" w:rsidRPr="00F4264E" w:rsidRDefault="003E6D7E" w:rsidP="00F4264E">
      <w:pPr>
        <w:pStyle w:val="a3"/>
        <w:numPr>
          <w:ilvl w:val="0"/>
          <w:numId w:val="1"/>
        </w:num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F4264E">
        <w:rPr>
          <w:rStyle w:val="A4"/>
          <w:rFonts w:ascii="Times New Roman" w:hAnsi="Times New Roman" w:cs="Times New Roman"/>
          <w:sz w:val="24"/>
          <w:szCs w:val="24"/>
        </w:rPr>
        <w:t>действия с риском для жизни и (или) здоровья (</w:t>
      </w:r>
      <w:proofErr w:type="spellStart"/>
      <w:r w:rsidRPr="00F4264E">
        <w:rPr>
          <w:rStyle w:val="A4"/>
          <w:rFonts w:ascii="Times New Roman" w:hAnsi="Times New Roman" w:cs="Times New Roman"/>
          <w:sz w:val="24"/>
          <w:szCs w:val="24"/>
        </w:rPr>
        <w:t>паркур</w:t>
      </w:r>
      <w:proofErr w:type="spellEnd"/>
      <w:r w:rsidRPr="00F4264E">
        <w:rPr>
          <w:rStyle w:val="A4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64E">
        <w:rPr>
          <w:rStyle w:val="A4"/>
          <w:rFonts w:ascii="Times New Roman" w:hAnsi="Times New Roman" w:cs="Times New Roman"/>
          <w:sz w:val="24"/>
          <w:szCs w:val="24"/>
        </w:rPr>
        <w:t>зацепинг</w:t>
      </w:r>
      <w:proofErr w:type="spellEnd"/>
      <w:r w:rsidRPr="00F4264E">
        <w:rPr>
          <w:rStyle w:val="A4"/>
          <w:rFonts w:ascii="Times New Roman" w:hAnsi="Times New Roman" w:cs="Times New Roman"/>
          <w:sz w:val="24"/>
          <w:szCs w:val="24"/>
        </w:rPr>
        <w:t xml:space="preserve"> и иные)</w:t>
      </w:r>
    </w:p>
    <w:p w:rsidR="003E6D7E" w:rsidRPr="00F4264E" w:rsidRDefault="003E6D7E" w:rsidP="00F4264E">
      <w:pPr>
        <w:pStyle w:val="a3"/>
        <w:numPr>
          <w:ilvl w:val="0"/>
          <w:numId w:val="1"/>
        </w:num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F4264E">
        <w:rPr>
          <w:rStyle w:val="A4"/>
          <w:rFonts w:ascii="Times New Roman" w:hAnsi="Times New Roman" w:cs="Times New Roman"/>
          <w:sz w:val="24"/>
          <w:szCs w:val="24"/>
        </w:rPr>
        <w:t>интерне</w:t>
      </w:r>
      <w:proofErr w:type="gramStart"/>
      <w:r w:rsidRPr="00F4264E">
        <w:rPr>
          <w:rStyle w:val="A4"/>
          <w:rFonts w:ascii="Times New Roman" w:hAnsi="Times New Roman" w:cs="Times New Roman"/>
          <w:sz w:val="24"/>
          <w:szCs w:val="24"/>
        </w:rPr>
        <w:t>т-</w:t>
      </w:r>
      <w:proofErr w:type="gramEnd"/>
      <w:r w:rsidRPr="00F4264E">
        <w:rPr>
          <w:rStyle w:val="A4"/>
          <w:rFonts w:ascii="Times New Roman" w:hAnsi="Times New Roman" w:cs="Times New Roman"/>
          <w:sz w:val="24"/>
          <w:szCs w:val="24"/>
        </w:rPr>
        <w:t xml:space="preserve"> зависимость, патологическая страсть к азартным играм</w:t>
      </w:r>
    </w:p>
    <w:p w:rsidR="003E6D7E" w:rsidRPr="00F4264E" w:rsidRDefault="003E6D7E" w:rsidP="00F4264E">
      <w:pPr>
        <w:pStyle w:val="a3"/>
        <w:numPr>
          <w:ilvl w:val="0"/>
          <w:numId w:val="1"/>
        </w:num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F4264E">
        <w:rPr>
          <w:rStyle w:val="A4"/>
          <w:rFonts w:ascii="Times New Roman" w:hAnsi="Times New Roman" w:cs="Times New Roman"/>
          <w:sz w:val="24"/>
          <w:szCs w:val="24"/>
        </w:rPr>
        <w:t>суицидальное поведение, суицид</w:t>
      </w:r>
    </w:p>
    <w:p w:rsidR="003E6D7E" w:rsidRPr="00F4264E" w:rsidRDefault="003E6D7E" w:rsidP="00F4264E">
      <w:pPr>
        <w:pStyle w:val="a3"/>
        <w:numPr>
          <w:ilvl w:val="0"/>
          <w:numId w:val="1"/>
        </w:num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F4264E">
        <w:rPr>
          <w:rStyle w:val="A4"/>
          <w:rFonts w:ascii="Times New Roman" w:hAnsi="Times New Roman" w:cs="Times New Roman"/>
          <w:sz w:val="24"/>
          <w:szCs w:val="24"/>
        </w:rPr>
        <w:t xml:space="preserve">употребление алкоголя, наркотиков, </w:t>
      </w:r>
      <w:proofErr w:type="spellStart"/>
      <w:r w:rsidRPr="00F4264E">
        <w:rPr>
          <w:rStyle w:val="A4"/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F4264E">
        <w:rPr>
          <w:rStyle w:val="A4"/>
          <w:rFonts w:ascii="Times New Roman" w:hAnsi="Times New Roman" w:cs="Times New Roman"/>
          <w:sz w:val="24"/>
          <w:szCs w:val="24"/>
        </w:rPr>
        <w:t xml:space="preserve"> веществ</w:t>
      </w:r>
    </w:p>
    <w:p w:rsidR="003E6D7E" w:rsidRPr="00F4264E" w:rsidRDefault="003E6D7E" w:rsidP="00F4264E">
      <w:pPr>
        <w:pStyle w:val="a3"/>
        <w:numPr>
          <w:ilvl w:val="0"/>
          <w:numId w:val="1"/>
        </w:num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F4264E">
        <w:rPr>
          <w:rStyle w:val="A4"/>
          <w:rFonts w:ascii="Times New Roman" w:hAnsi="Times New Roman" w:cs="Times New Roman"/>
          <w:sz w:val="24"/>
          <w:szCs w:val="24"/>
        </w:rPr>
        <w:t xml:space="preserve">чрезмерное видоизменение собственного тела (татуировки, </w:t>
      </w:r>
      <w:proofErr w:type="spellStart"/>
      <w:r w:rsidRPr="00F4264E">
        <w:rPr>
          <w:rStyle w:val="A4"/>
          <w:rFonts w:ascii="Times New Roman" w:hAnsi="Times New Roman" w:cs="Times New Roman"/>
          <w:sz w:val="24"/>
          <w:szCs w:val="24"/>
        </w:rPr>
        <w:t>шрамирование</w:t>
      </w:r>
      <w:proofErr w:type="spellEnd"/>
      <w:r w:rsidRPr="00F4264E">
        <w:rPr>
          <w:rStyle w:val="A4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64E">
        <w:rPr>
          <w:rStyle w:val="A4"/>
          <w:rFonts w:ascii="Times New Roman" w:hAnsi="Times New Roman" w:cs="Times New Roman"/>
          <w:sz w:val="24"/>
          <w:szCs w:val="24"/>
        </w:rPr>
        <w:t>пирсинг</w:t>
      </w:r>
      <w:proofErr w:type="spellEnd"/>
      <w:r w:rsidRPr="00F4264E">
        <w:rPr>
          <w:rStyle w:val="A4"/>
          <w:rFonts w:ascii="Times New Roman" w:hAnsi="Times New Roman" w:cs="Times New Roman"/>
          <w:sz w:val="24"/>
          <w:szCs w:val="24"/>
        </w:rPr>
        <w:t>)</w:t>
      </w:r>
    </w:p>
    <w:p w:rsidR="00F4264E" w:rsidRPr="00F4264E" w:rsidRDefault="00F4264E" w:rsidP="005D17E6">
      <w:pPr>
        <w:pStyle w:val="Default"/>
        <w:ind w:firstLine="709"/>
        <w:contextualSpacing/>
        <w:jc w:val="center"/>
        <w:rPr>
          <w:rFonts w:ascii="Times New Roman" w:hAnsi="Times New Roman" w:cs="Times New Roman"/>
        </w:rPr>
      </w:pPr>
      <w:r w:rsidRPr="00F4264E">
        <w:rPr>
          <w:rFonts w:ascii="Times New Roman" w:hAnsi="Times New Roman" w:cs="Times New Roman"/>
          <w:b/>
          <w:bCs/>
        </w:rPr>
        <w:t xml:space="preserve">ЧТО ДЕЛАТЬ ПРИ ВЫЯВЛЕНИИ ТРЕВОЖНЫХ СИГНАЛОВ </w:t>
      </w:r>
    </w:p>
    <w:p w:rsidR="003E6D7E" w:rsidRPr="00F4264E" w:rsidRDefault="00F4264E" w:rsidP="00F4264E">
      <w:pPr>
        <w:pStyle w:val="Default"/>
        <w:ind w:firstLine="709"/>
        <w:contextualSpacing/>
        <w:rPr>
          <w:rFonts w:ascii="Times New Roman" w:hAnsi="Times New Roman" w:cs="Times New Roman"/>
        </w:rPr>
      </w:pPr>
      <w:r w:rsidRPr="00F4264E">
        <w:rPr>
          <w:rStyle w:val="A20"/>
          <w:rFonts w:ascii="Times New Roman" w:hAnsi="Times New Roman" w:cs="Times New Roman"/>
          <w:color w:val="auto"/>
        </w:rPr>
        <w:t xml:space="preserve">Предупредить </w:t>
      </w:r>
      <w:proofErr w:type="spellStart"/>
      <w:r w:rsidR="005D17E6">
        <w:rPr>
          <w:rStyle w:val="A20"/>
          <w:rFonts w:ascii="Times New Roman" w:hAnsi="Times New Roman" w:cs="Times New Roman"/>
          <w:color w:val="auto"/>
        </w:rPr>
        <w:t>ауто</w:t>
      </w:r>
      <w:r w:rsidRPr="00F4264E">
        <w:rPr>
          <w:rStyle w:val="A20"/>
          <w:rFonts w:ascii="Times New Roman" w:hAnsi="Times New Roman" w:cs="Times New Roman"/>
          <w:color w:val="auto"/>
        </w:rPr>
        <w:t>деструктивное</w:t>
      </w:r>
      <w:proofErr w:type="spellEnd"/>
      <w:r w:rsidRPr="00F4264E">
        <w:rPr>
          <w:rStyle w:val="A20"/>
          <w:rFonts w:ascii="Times New Roman" w:hAnsi="Times New Roman" w:cs="Times New Roman"/>
          <w:color w:val="auto"/>
        </w:rPr>
        <w:t xml:space="preserve"> поведение подростка поможет родительская забота, своевременное обращение к специалистам (психологам, медицинским работникам и др.). Всегда лучше предотвратить беду, чем исправлять разрушающий характер деструктивного поведения.</w:t>
      </w:r>
    </w:p>
    <w:p w:rsidR="003E6D7E" w:rsidRPr="00F4264E" w:rsidRDefault="003E6D7E" w:rsidP="00F4264E">
      <w:pPr>
        <w:pStyle w:val="Default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r w:rsidRPr="00F4264E">
        <w:rPr>
          <w:rFonts w:ascii="Times New Roman" w:hAnsi="Times New Roman" w:cs="Times New Roman"/>
          <w:color w:val="auto"/>
        </w:rPr>
        <w:t xml:space="preserve">РОДИТЕЛЬ ПРЕДУПРЕЖДАЕТ ДЕСТРУКТИВНОЕ ПОВЕДЕНИЕ, ЕСЛИ </w:t>
      </w:r>
    </w:p>
    <w:p w:rsidR="003E6D7E" w:rsidRPr="00F4264E" w:rsidRDefault="003E6D7E" w:rsidP="005D17E6">
      <w:pPr>
        <w:pStyle w:val="Pa21"/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F4264E">
        <w:rPr>
          <w:rFonts w:ascii="Times New Roman" w:hAnsi="Times New Roman" w:cs="Times New Roman"/>
        </w:rPr>
        <w:t xml:space="preserve">ведет вместе с ребенком </w:t>
      </w:r>
      <w:r w:rsidRPr="00F4264E">
        <w:rPr>
          <w:rFonts w:ascii="Times New Roman" w:hAnsi="Times New Roman" w:cs="Times New Roman"/>
          <w:b/>
          <w:bCs/>
        </w:rPr>
        <w:t xml:space="preserve">здоровый образ жизни </w:t>
      </w:r>
    </w:p>
    <w:p w:rsidR="003E6D7E" w:rsidRPr="00F4264E" w:rsidRDefault="003E6D7E" w:rsidP="005D17E6">
      <w:pPr>
        <w:pStyle w:val="Pa21"/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F4264E">
        <w:rPr>
          <w:rFonts w:ascii="Times New Roman" w:hAnsi="Times New Roman" w:cs="Times New Roman"/>
        </w:rPr>
        <w:t xml:space="preserve">проводит с ребенком </w:t>
      </w:r>
      <w:r w:rsidRPr="00F4264E">
        <w:rPr>
          <w:rFonts w:ascii="Times New Roman" w:hAnsi="Times New Roman" w:cs="Times New Roman"/>
          <w:b/>
          <w:bCs/>
        </w:rPr>
        <w:t>совместный культурный досуг</w:t>
      </w:r>
      <w:r w:rsidRPr="00F4264E">
        <w:rPr>
          <w:rFonts w:ascii="Times New Roman" w:hAnsi="Times New Roman" w:cs="Times New Roman"/>
        </w:rPr>
        <w:t xml:space="preserve">, способствует творческому самовыражению ребенка </w:t>
      </w:r>
    </w:p>
    <w:p w:rsidR="003E6D7E" w:rsidRPr="00F4264E" w:rsidRDefault="003E6D7E" w:rsidP="005D17E6">
      <w:pPr>
        <w:pStyle w:val="Pa21"/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F4264E">
        <w:rPr>
          <w:rFonts w:ascii="Times New Roman" w:hAnsi="Times New Roman" w:cs="Times New Roman"/>
        </w:rPr>
        <w:t xml:space="preserve">воспитывает ребенка в </w:t>
      </w:r>
      <w:r w:rsidRPr="00F4264E">
        <w:rPr>
          <w:rFonts w:ascii="Times New Roman" w:hAnsi="Times New Roman" w:cs="Times New Roman"/>
          <w:b/>
          <w:bCs/>
        </w:rPr>
        <w:t xml:space="preserve">доверительных отношениях </w:t>
      </w:r>
      <w:r w:rsidRPr="00F4264E">
        <w:rPr>
          <w:rFonts w:ascii="Times New Roman" w:hAnsi="Times New Roman" w:cs="Times New Roman"/>
        </w:rPr>
        <w:t xml:space="preserve">(говорит о своих чувствах с ребенком, интересуется его переживаниями, проблемами), развивает у него позитивное мышление, помогает в разрешении межличностных конфликтов без негативных последствий </w:t>
      </w:r>
    </w:p>
    <w:p w:rsidR="003E6D7E" w:rsidRPr="00F4264E" w:rsidRDefault="003E6D7E" w:rsidP="005D17E6">
      <w:pPr>
        <w:pStyle w:val="Pa21"/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F4264E">
        <w:rPr>
          <w:rFonts w:ascii="Times New Roman" w:hAnsi="Times New Roman" w:cs="Times New Roman"/>
        </w:rPr>
        <w:t xml:space="preserve">учит ребенка </w:t>
      </w:r>
      <w:r w:rsidRPr="00F4264E">
        <w:rPr>
          <w:rFonts w:ascii="Times New Roman" w:hAnsi="Times New Roman" w:cs="Times New Roman"/>
          <w:b/>
          <w:bCs/>
        </w:rPr>
        <w:t>общению с другими людьми</w:t>
      </w:r>
      <w:r w:rsidRPr="00F4264E">
        <w:rPr>
          <w:rFonts w:ascii="Times New Roman" w:hAnsi="Times New Roman" w:cs="Times New Roman"/>
        </w:rPr>
        <w:t xml:space="preserve">, взаимодействию в команде, управлению своими эмоциями </w:t>
      </w:r>
    </w:p>
    <w:p w:rsidR="003E6D7E" w:rsidRPr="00F4264E" w:rsidRDefault="003E6D7E" w:rsidP="005D17E6">
      <w:pPr>
        <w:pStyle w:val="Pa21"/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F4264E">
        <w:rPr>
          <w:rFonts w:ascii="Times New Roman" w:hAnsi="Times New Roman" w:cs="Times New Roman"/>
        </w:rPr>
        <w:t xml:space="preserve">заботится о </w:t>
      </w:r>
      <w:r w:rsidRPr="00F4264E">
        <w:rPr>
          <w:rFonts w:ascii="Times New Roman" w:hAnsi="Times New Roman" w:cs="Times New Roman"/>
          <w:b/>
          <w:bCs/>
        </w:rPr>
        <w:t>гражданско-патриотическом воспитании</w:t>
      </w:r>
      <w:r w:rsidRPr="00F4264E">
        <w:rPr>
          <w:rFonts w:ascii="Times New Roman" w:hAnsi="Times New Roman" w:cs="Times New Roman"/>
        </w:rPr>
        <w:t xml:space="preserve">, формирует чувство отторжения насилия, создает негативный образ и формирует эмоциональное неприятие экстремистских формирований и их лидеров </w:t>
      </w:r>
    </w:p>
    <w:p w:rsidR="003E6D7E" w:rsidRPr="00F4264E" w:rsidRDefault="003E6D7E" w:rsidP="005D17E6">
      <w:pPr>
        <w:pStyle w:val="Pa21"/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F4264E">
        <w:rPr>
          <w:rFonts w:ascii="Times New Roman" w:hAnsi="Times New Roman" w:cs="Times New Roman"/>
        </w:rPr>
        <w:t xml:space="preserve">поощряет участие ребенка в </w:t>
      </w:r>
      <w:r w:rsidRPr="00F4264E">
        <w:rPr>
          <w:rFonts w:ascii="Times New Roman" w:hAnsi="Times New Roman" w:cs="Times New Roman"/>
          <w:b/>
          <w:bCs/>
        </w:rPr>
        <w:t>детских и молодежных движениях и объединениях</w:t>
      </w:r>
      <w:r w:rsidRPr="00F4264E">
        <w:rPr>
          <w:rFonts w:ascii="Times New Roman" w:hAnsi="Times New Roman" w:cs="Times New Roman"/>
        </w:rPr>
        <w:t xml:space="preserve">, способствующих его социализации, самоопределению, выявлению интересов, занятию позитивными видами деятельности </w:t>
      </w:r>
    </w:p>
    <w:p w:rsidR="003E6D7E" w:rsidRPr="005D17E6" w:rsidRDefault="003E6D7E" w:rsidP="005D17E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17E6">
        <w:rPr>
          <w:rFonts w:ascii="Times New Roman" w:hAnsi="Times New Roman" w:cs="Times New Roman"/>
          <w:sz w:val="24"/>
          <w:szCs w:val="24"/>
        </w:rPr>
        <w:t xml:space="preserve">поощряет </w:t>
      </w:r>
      <w:r w:rsidRPr="005D17E6">
        <w:rPr>
          <w:rFonts w:ascii="Times New Roman" w:hAnsi="Times New Roman" w:cs="Times New Roman"/>
          <w:b/>
          <w:bCs/>
          <w:sz w:val="24"/>
          <w:szCs w:val="24"/>
        </w:rPr>
        <w:t>стремление ребенка к созиданию</w:t>
      </w:r>
      <w:r w:rsidRPr="005D17E6">
        <w:rPr>
          <w:rFonts w:ascii="Times New Roman" w:hAnsi="Times New Roman" w:cs="Times New Roman"/>
          <w:sz w:val="24"/>
          <w:szCs w:val="24"/>
        </w:rPr>
        <w:t>, желание делать что-то своими руками (как альтернатива разрушению)</w:t>
      </w:r>
    </w:p>
    <w:p w:rsidR="003E6D7E" w:rsidRPr="00F4264E" w:rsidRDefault="003E6D7E" w:rsidP="00F4264E">
      <w:pPr>
        <w:pStyle w:val="Pa4"/>
        <w:spacing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  <w:r w:rsidRPr="00F4264E">
        <w:rPr>
          <w:rFonts w:ascii="Times New Roman" w:hAnsi="Times New Roman" w:cs="Times New Roman"/>
          <w:b/>
          <w:bCs/>
        </w:rPr>
        <w:t xml:space="preserve">ПРИЕМЫ, КОТОРЫЕ ПОМОГАЮТ НАЛАДИТЬ КОНТАКТ С РЕБЕНКОМ </w:t>
      </w:r>
    </w:p>
    <w:p w:rsidR="003E6D7E" w:rsidRPr="00F4264E" w:rsidRDefault="003E6D7E" w:rsidP="00F4264E">
      <w:pPr>
        <w:pStyle w:val="Pa22"/>
        <w:spacing w:line="240" w:lineRule="auto"/>
        <w:ind w:left="340" w:firstLine="709"/>
        <w:contextualSpacing/>
        <w:rPr>
          <w:rFonts w:ascii="Times New Roman" w:hAnsi="Times New Roman" w:cs="Times New Roman"/>
        </w:rPr>
      </w:pPr>
      <w:r w:rsidRPr="00F4264E">
        <w:rPr>
          <w:rFonts w:ascii="Times New Roman" w:hAnsi="Times New Roman" w:cs="Times New Roman"/>
        </w:rPr>
        <w:t xml:space="preserve">«АКТИВНОЕ СЛУШАНИЕ» </w:t>
      </w:r>
    </w:p>
    <w:p w:rsidR="003E6D7E" w:rsidRPr="00F4264E" w:rsidRDefault="003E6D7E" w:rsidP="00F4264E">
      <w:pPr>
        <w:pStyle w:val="Pa23"/>
        <w:spacing w:line="240" w:lineRule="auto"/>
        <w:ind w:left="340" w:firstLine="709"/>
        <w:contextualSpacing/>
        <w:jc w:val="both"/>
        <w:rPr>
          <w:rFonts w:ascii="Times New Roman" w:hAnsi="Times New Roman" w:cs="Times New Roman"/>
        </w:rPr>
      </w:pPr>
      <w:r w:rsidRPr="00F4264E">
        <w:rPr>
          <w:rStyle w:val="A4"/>
          <w:rFonts w:ascii="Times New Roman" w:hAnsi="Times New Roman" w:cs="Times New Roman"/>
          <w:sz w:val="24"/>
          <w:szCs w:val="24"/>
        </w:rPr>
        <w:t xml:space="preserve">В подростковом возрасте повелительное наклонение при общении («Пора спать!», «Убери телефон», «Выключай компьютер!») вызывает агрессию, обиду. Подросток прекрасно различает, слушаете ли Вы его или сделали вид, что участвуете в разговоре. Всего несколько минут внимательного активного слушания могут Вам помочь. </w:t>
      </w:r>
      <w:proofErr w:type="gramStart"/>
      <w:r w:rsidRPr="00F4264E">
        <w:rPr>
          <w:rStyle w:val="A4"/>
          <w:rFonts w:ascii="Times New Roman" w:hAnsi="Times New Roman" w:cs="Times New Roman"/>
          <w:sz w:val="24"/>
          <w:szCs w:val="24"/>
        </w:rPr>
        <w:t xml:space="preserve">Задавайте вопросы, на которые невозможно ответить «да» или «нет», предполагающие развернутый ответ («Как?», «Какой?», «Почему?», «Каким образом?»). </w:t>
      </w:r>
      <w:proofErr w:type="gramEnd"/>
    </w:p>
    <w:p w:rsidR="003E6D7E" w:rsidRPr="00F4264E" w:rsidRDefault="005D17E6" w:rsidP="00F4264E">
      <w:pPr>
        <w:pStyle w:val="Pa23"/>
        <w:spacing w:line="240" w:lineRule="auto"/>
        <w:ind w:left="340" w:firstLine="709"/>
        <w:contextualSpacing/>
        <w:jc w:val="both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Выражайте</w:t>
      </w:r>
      <w:r w:rsidR="003E6D7E" w:rsidRPr="00F4264E">
        <w:rPr>
          <w:rStyle w:val="A4"/>
          <w:rFonts w:ascii="Times New Roman" w:hAnsi="Times New Roman" w:cs="Times New Roman"/>
          <w:sz w:val="24"/>
          <w:szCs w:val="24"/>
        </w:rPr>
        <w:t xml:space="preserve"> словами свое эмоциональное </w:t>
      </w:r>
      <w:r>
        <w:rPr>
          <w:rStyle w:val="A4"/>
          <w:rFonts w:ascii="Times New Roman" w:hAnsi="Times New Roman" w:cs="Times New Roman"/>
          <w:sz w:val="24"/>
          <w:szCs w:val="24"/>
        </w:rPr>
        <w:t>состояние</w:t>
      </w:r>
      <w:r w:rsidR="003E6D7E" w:rsidRPr="00F4264E">
        <w:rPr>
          <w:rStyle w:val="A4"/>
          <w:rFonts w:ascii="Times New Roman" w:hAnsi="Times New Roman" w:cs="Times New Roman"/>
          <w:sz w:val="24"/>
          <w:szCs w:val="24"/>
        </w:rPr>
        <w:t xml:space="preserve"> или состояния ребенка: </w:t>
      </w:r>
      <w:proofErr w:type="gramStart"/>
      <w:r w:rsidR="003E6D7E" w:rsidRPr="00F4264E">
        <w:rPr>
          <w:rStyle w:val="A4"/>
          <w:rFonts w:ascii="Times New Roman" w:hAnsi="Times New Roman" w:cs="Times New Roman"/>
          <w:sz w:val="24"/>
          <w:szCs w:val="24"/>
        </w:rPr>
        <w:t>«Меня очень волнует...», «Я вижу, тебя огорчает, что...», «Тебе грустно (тревожно, плохо, обидно), я чувствую.</w:t>
      </w:r>
      <w:proofErr w:type="gramEnd"/>
      <w:r w:rsidR="003E6D7E" w:rsidRPr="00F4264E">
        <w:rPr>
          <w:rStyle w:val="A4"/>
          <w:rFonts w:ascii="Times New Roman" w:hAnsi="Times New Roman" w:cs="Times New Roman"/>
          <w:sz w:val="24"/>
          <w:szCs w:val="24"/>
        </w:rPr>
        <w:t xml:space="preserve"> Почему?». При «активном слушании» ребенок сам продвигается в решении своей проблемы. </w:t>
      </w:r>
    </w:p>
    <w:p w:rsidR="003E6D7E" w:rsidRPr="00F4264E" w:rsidRDefault="003E6D7E" w:rsidP="00F4264E">
      <w:pPr>
        <w:pStyle w:val="Pa22"/>
        <w:spacing w:line="240" w:lineRule="auto"/>
        <w:ind w:left="340" w:firstLine="709"/>
        <w:contextualSpacing/>
        <w:rPr>
          <w:rFonts w:ascii="Times New Roman" w:hAnsi="Times New Roman" w:cs="Times New Roman"/>
        </w:rPr>
      </w:pPr>
      <w:r w:rsidRPr="00F4264E">
        <w:rPr>
          <w:rFonts w:ascii="Times New Roman" w:hAnsi="Times New Roman" w:cs="Times New Roman"/>
        </w:rPr>
        <w:lastRenderedPageBreak/>
        <w:t xml:space="preserve">«КОНТАКТ ГЛАЗ» </w:t>
      </w:r>
    </w:p>
    <w:p w:rsidR="003E6D7E" w:rsidRPr="00F4264E" w:rsidRDefault="003E6D7E" w:rsidP="00F4264E">
      <w:pPr>
        <w:pStyle w:val="Pa23"/>
        <w:spacing w:line="240" w:lineRule="auto"/>
        <w:ind w:left="340" w:firstLine="709"/>
        <w:contextualSpacing/>
        <w:jc w:val="both"/>
        <w:rPr>
          <w:rFonts w:ascii="Times New Roman" w:hAnsi="Times New Roman" w:cs="Times New Roman"/>
        </w:rPr>
      </w:pPr>
      <w:r w:rsidRPr="00F4264E">
        <w:rPr>
          <w:rStyle w:val="A4"/>
          <w:rFonts w:ascii="Times New Roman" w:hAnsi="Times New Roman" w:cs="Times New Roman"/>
          <w:sz w:val="24"/>
          <w:szCs w:val="24"/>
        </w:rPr>
        <w:t xml:space="preserve">Чтобы разговор «состоялся», Ваш взгляд должен встречаться </w:t>
      </w:r>
      <w:proofErr w:type="gramStart"/>
      <w:r w:rsidRPr="00F4264E">
        <w:rPr>
          <w:rStyle w:val="A4"/>
          <w:rFonts w:ascii="Times New Roman" w:hAnsi="Times New Roman" w:cs="Times New Roman"/>
          <w:sz w:val="24"/>
          <w:szCs w:val="24"/>
        </w:rPr>
        <w:t>со</w:t>
      </w:r>
      <w:proofErr w:type="gramEnd"/>
      <w:r w:rsidRPr="00F4264E">
        <w:rPr>
          <w:rStyle w:val="A4"/>
          <w:rFonts w:ascii="Times New Roman" w:hAnsi="Times New Roman" w:cs="Times New Roman"/>
          <w:sz w:val="24"/>
          <w:szCs w:val="24"/>
        </w:rPr>
        <w:t xml:space="preserve"> взглядом ребенка около 60 – 70% всего времени общения. Взгляд, выражение лица — это возможность проявить теплые чувства друг к другу. Вспомните, первая улыбка на лице младенца появляется в ответ на Ваше лицо и улыбку. Тревожные, неуверенные дети больше всего нуждаются в контакте глаз. Ласковый взгляд, теплая улыбка, переданная взглядом, выражение лица — эта информация также отпечатывается в сознании ребенка, как и сказанные слова. </w:t>
      </w:r>
    </w:p>
    <w:p w:rsidR="003E6D7E" w:rsidRPr="00F4264E" w:rsidRDefault="003E6D7E" w:rsidP="00F4264E">
      <w:pPr>
        <w:pStyle w:val="Pa22"/>
        <w:spacing w:line="240" w:lineRule="auto"/>
        <w:ind w:left="340" w:firstLine="709"/>
        <w:contextualSpacing/>
        <w:rPr>
          <w:rFonts w:ascii="Times New Roman" w:hAnsi="Times New Roman" w:cs="Times New Roman"/>
        </w:rPr>
      </w:pPr>
      <w:r w:rsidRPr="00F4264E">
        <w:rPr>
          <w:rFonts w:ascii="Times New Roman" w:hAnsi="Times New Roman" w:cs="Times New Roman"/>
        </w:rPr>
        <w:t xml:space="preserve">«ТАКТИЛЬНЫЙ КОНТАКТ» </w:t>
      </w:r>
    </w:p>
    <w:p w:rsidR="003E6D7E" w:rsidRPr="00F4264E" w:rsidRDefault="003E6D7E" w:rsidP="00F4264E">
      <w:pPr>
        <w:pStyle w:val="Pa23"/>
        <w:spacing w:line="240" w:lineRule="auto"/>
        <w:ind w:left="340" w:firstLine="709"/>
        <w:contextualSpacing/>
        <w:jc w:val="both"/>
        <w:rPr>
          <w:rFonts w:ascii="Times New Roman" w:hAnsi="Times New Roman" w:cs="Times New Roman"/>
        </w:rPr>
      </w:pPr>
      <w:r w:rsidRPr="00F4264E">
        <w:rPr>
          <w:rStyle w:val="A4"/>
          <w:rFonts w:ascii="Times New Roman" w:hAnsi="Times New Roman" w:cs="Times New Roman"/>
          <w:sz w:val="24"/>
          <w:szCs w:val="24"/>
        </w:rPr>
        <w:t xml:space="preserve">Для ребенка очень важен физический контакт. Обнимайте Вашего ребенка не менее четырех раз в день. Многие родители не понимают, как важно для ребенка, когда его обнимают, прижимают к себе, тормошат, целуют. Не бойтесь, что заласканному ребенку будет в жизни трудно. Теплые прикосновения смягчают душу и снимают напряжение. Возня, борьба, похлопывание по плечу, потасовки, шутливые бои позволяют мальчику чувствовать мужскую поддержку отца. Для мальчика эти «медвежьи шалости» не менее важны, чем для девочки «телячьи нежности». </w:t>
      </w:r>
    </w:p>
    <w:p w:rsidR="003E6D7E" w:rsidRPr="00F4264E" w:rsidRDefault="003E6D7E" w:rsidP="00F4264E">
      <w:pPr>
        <w:pStyle w:val="Pa23"/>
        <w:spacing w:line="240" w:lineRule="auto"/>
        <w:ind w:left="340" w:firstLine="709"/>
        <w:contextualSpacing/>
        <w:jc w:val="both"/>
        <w:rPr>
          <w:rFonts w:ascii="Times New Roman" w:hAnsi="Times New Roman" w:cs="Times New Roman"/>
        </w:rPr>
      </w:pPr>
      <w:r w:rsidRPr="00F4264E">
        <w:rPr>
          <w:rStyle w:val="A4"/>
          <w:rFonts w:ascii="Times New Roman" w:hAnsi="Times New Roman" w:cs="Times New Roman"/>
          <w:sz w:val="24"/>
          <w:szCs w:val="24"/>
        </w:rPr>
        <w:t xml:space="preserve">По мере того, как дети растут, они становятся все более нетерпимыми к спонтанным ласкам, но иногда у них возникает острая потребность в родительской любви, выражаемой через телесный контакт, нежность и ласку, поэтому очень важно не пропустить такие моменты. </w:t>
      </w:r>
    </w:p>
    <w:p w:rsidR="003E6D7E" w:rsidRPr="00F4264E" w:rsidRDefault="003E6D7E" w:rsidP="00F4264E">
      <w:pPr>
        <w:spacing w:after="0" w:line="240" w:lineRule="auto"/>
        <w:ind w:firstLine="709"/>
        <w:contextualSpacing/>
        <w:rPr>
          <w:rStyle w:val="A4"/>
          <w:rFonts w:ascii="Times New Roman" w:hAnsi="Times New Roman" w:cs="Times New Roman"/>
          <w:sz w:val="24"/>
          <w:szCs w:val="24"/>
        </w:rPr>
      </w:pPr>
      <w:r w:rsidRPr="00F4264E">
        <w:rPr>
          <w:rStyle w:val="A4"/>
          <w:rFonts w:ascii="Times New Roman" w:hAnsi="Times New Roman" w:cs="Times New Roman"/>
          <w:sz w:val="24"/>
          <w:szCs w:val="24"/>
        </w:rPr>
        <w:t>Помните! Все, что мы с Вами делаем, должно идти на пользу нашим детям, укреплять ребенка, а не разрушать его.</w:t>
      </w:r>
    </w:p>
    <w:p w:rsidR="003E6D7E" w:rsidRPr="00F4264E" w:rsidRDefault="003E6D7E" w:rsidP="00F4264E">
      <w:pPr>
        <w:pStyle w:val="Default"/>
        <w:ind w:firstLine="709"/>
        <w:contextualSpacing/>
        <w:rPr>
          <w:rFonts w:ascii="Times New Roman" w:hAnsi="Times New Roman" w:cs="Times New Roman"/>
        </w:rPr>
      </w:pPr>
    </w:p>
    <w:p w:rsidR="003E6D7E" w:rsidRPr="00F4264E" w:rsidRDefault="003E6D7E" w:rsidP="00F4264E">
      <w:pPr>
        <w:pStyle w:val="Default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r w:rsidRPr="00F4264E">
        <w:rPr>
          <w:rFonts w:ascii="Times New Roman" w:hAnsi="Times New Roman" w:cs="Times New Roman"/>
          <w:b/>
          <w:bCs/>
          <w:color w:val="auto"/>
        </w:rPr>
        <w:t xml:space="preserve">КОНТАКТЫ СЛУЖБ ПОМОЩИ И ПОДДЕРЖКИ </w:t>
      </w:r>
    </w:p>
    <w:p w:rsidR="003E6D7E" w:rsidRPr="00F4264E" w:rsidRDefault="003E6D7E" w:rsidP="00F4264E">
      <w:pPr>
        <w:pStyle w:val="Default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r w:rsidRPr="00F4264E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КУДА ОБРАТИТЬСЯ ЗА ПСИХОЛОГИЧЕСКОЙ ПОМОЩЬЮ </w:t>
      </w:r>
    </w:p>
    <w:p w:rsidR="003E6D7E" w:rsidRPr="00F4264E" w:rsidRDefault="003E6D7E" w:rsidP="00F4264E">
      <w:pPr>
        <w:pStyle w:val="Default"/>
        <w:ind w:firstLine="709"/>
        <w:contextualSpacing/>
        <w:rPr>
          <w:rFonts w:ascii="Times New Roman" w:hAnsi="Times New Roman" w:cs="Times New Roman"/>
          <w:color w:val="auto"/>
        </w:rPr>
      </w:pPr>
      <w:r w:rsidRPr="00F4264E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Всероссийский Детский телефон доверия (бесплатно, круглосуточно) </w:t>
      </w:r>
    </w:p>
    <w:p w:rsidR="003E6D7E" w:rsidRPr="00F4264E" w:rsidRDefault="003E6D7E" w:rsidP="00F4264E">
      <w:pPr>
        <w:pStyle w:val="Pa27"/>
        <w:spacing w:line="240" w:lineRule="auto"/>
        <w:ind w:left="640" w:firstLine="709"/>
        <w:contextualSpacing/>
        <w:rPr>
          <w:rFonts w:ascii="Times New Roman" w:hAnsi="Times New Roman" w:cs="Times New Roman"/>
        </w:rPr>
      </w:pPr>
      <w:r w:rsidRPr="00F4264E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https://telefon-doveria.ru/about/ тел.: 8–800–2000–122 </w:t>
      </w:r>
    </w:p>
    <w:p w:rsidR="003E6D7E" w:rsidRPr="00F4264E" w:rsidRDefault="003E6D7E" w:rsidP="00F4264E">
      <w:pPr>
        <w:spacing w:after="0" w:line="240" w:lineRule="auto"/>
        <w:ind w:firstLine="709"/>
        <w:contextualSpacing/>
        <w:rPr>
          <w:rStyle w:val="A6"/>
          <w:rFonts w:ascii="Times New Roman" w:hAnsi="Times New Roman" w:cs="Times New Roman"/>
          <w:color w:val="auto"/>
          <w:sz w:val="24"/>
          <w:szCs w:val="24"/>
        </w:rPr>
      </w:pPr>
      <w:r w:rsidRPr="00F4264E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Линия помощи «Дети </w:t>
      </w:r>
      <w:proofErr w:type="spellStart"/>
      <w:r w:rsidRPr="00F4264E">
        <w:rPr>
          <w:rStyle w:val="A6"/>
          <w:rFonts w:ascii="Times New Roman" w:hAnsi="Times New Roman" w:cs="Times New Roman"/>
          <w:color w:val="auto"/>
          <w:sz w:val="24"/>
          <w:szCs w:val="24"/>
        </w:rPr>
        <w:t>Онлайн</w:t>
      </w:r>
      <w:proofErr w:type="spellEnd"/>
      <w:r w:rsidRPr="00F4264E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» — служба телефонного и </w:t>
      </w:r>
      <w:proofErr w:type="spellStart"/>
      <w:r w:rsidRPr="00F4264E">
        <w:rPr>
          <w:rStyle w:val="A6"/>
          <w:rFonts w:ascii="Times New Roman" w:hAnsi="Times New Roman" w:cs="Times New Roman"/>
          <w:color w:val="auto"/>
          <w:sz w:val="24"/>
          <w:szCs w:val="24"/>
        </w:rPr>
        <w:t>онлай</w:t>
      </w:r>
      <w:proofErr w:type="gramStart"/>
      <w:r w:rsidRPr="00F4264E">
        <w:rPr>
          <w:rStyle w:val="A6"/>
          <w:rFonts w:ascii="Times New Roman" w:hAnsi="Times New Roman" w:cs="Times New Roman"/>
          <w:color w:val="auto"/>
          <w:sz w:val="24"/>
          <w:szCs w:val="24"/>
        </w:rPr>
        <w:t>н</w:t>
      </w:r>
      <w:proofErr w:type="spellEnd"/>
      <w:r w:rsidRPr="00F4264E">
        <w:rPr>
          <w:rStyle w:val="A6"/>
          <w:rFonts w:ascii="Times New Roman" w:hAnsi="Times New Roman" w:cs="Times New Roman"/>
          <w:color w:val="auto"/>
          <w:sz w:val="24"/>
          <w:szCs w:val="24"/>
        </w:rPr>
        <w:t>-</w:t>
      </w:r>
      <w:proofErr w:type="gramEnd"/>
      <w:r w:rsidRPr="00F4264E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 консультирования оказывает психологическую и информационную поддержку детям и подросткам, столкнувшимся с различными проблемами в Интернете</w:t>
      </w:r>
    </w:p>
    <w:p w:rsidR="003E6D7E" w:rsidRPr="00F4264E" w:rsidRDefault="003E6D7E" w:rsidP="00F4264E">
      <w:pPr>
        <w:spacing w:after="0" w:line="240" w:lineRule="auto"/>
        <w:ind w:firstLine="709"/>
        <w:contextualSpacing/>
        <w:rPr>
          <w:rStyle w:val="A6"/>
          <w:rFonts w:ascii="Times New Roman" w:hAnsi="Times New Roman" w:cs="Times New Roman"/>
          <w:sz w:val="24"/>
          <w:szCs w:val="24"/>
        </w:rPr>
      </w:pPr>
      <w:r w:rsidRPr="00F4264E">
        <w:rPr>
          <w:rStyle w:val="A6"/>
          <w:rFonts w:ascii="Times New Roman" w:hAnsi="Times New Roman" w:cs="Times New Roman"/>
          <w:sz w:val="24"/>
          <w:szCs w:val="24"/>
        </w:rPr>
        <w:t>http://detionline.com/ тел.: 8–800–25–000–15</w:t>
      </w:r>
    </w:p>
    <w:p w:rsidR="003E6D7E" w:rsidRPr="00F4264E" w:rsidRDefault="003E6D7E" w:rsidP="00F4264E">
      <w:pPr>
        <w:pStyle w:val="Default"/>
        <w:ind w:firstLine="709"/>
        <w:contextualSpacing/>
        <w:rPr>
          <w:rFonts w:ascii="Times New Roman" w:hAnsi="Times New Roman" w:cs="Times New Roman"/>
        </w:rPr>
      </w:pPr>
    </w:p>
    <w:p w:rsidR="003E6D7E" w:rsidRPr="00F4264E" w:rsidRDefault="003E6D7E" w:rsidP="00F4264E">
      <w:pPr>
        <w:pStyle w:val="Default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r w:rsidRPr="00F4264E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КУДА СООБЩИТЬ ОБ </w:t>
      </w:r>
      <w:proofErr w:type="gramStart"/>
      <w:r w:rsidRPr="00F4264E">
        <w:rPr>
          <w:rStyle w:val="A6"/>
          <w:rFonts w:ascii="Times New Roman" w:hAnsi="Times New Roman" w:cs="Times New Roman"/>
          <w:color w:val="auto"/>
          <w:sz w:val="24"/>
          <w:szCs w:val="24"/>
        </w:rPr>
        <w:t>ОПАСНОМ</w:t>
      </w:r>
      <w:proofErr w:type="gramEnd"/>
      <w:r w:rsidRPr="00F4264E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 КОНТЕНТЕ И ОБ ОБНАРУЖЕННОЙ В СЕТИ ИНТЕРНЕТ ИНФОРМАЦИИ, ПРИЧИНЯЮЩЕЙ ВРЕД ЗДОРОВЬЮ И РАЗВИТИЮ РЕБЕНКА </w:t>
      </w:r>
    </w:p>
    <w:p w:rsidR="003E6D7E" w:rsidRPr="00F4264E" w:rsidRDefault="003E6D7E" w:rsidP="00F4264E">
      <w:pPr>
        <w:pStyle w:val="Pa28"/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4264E">
        <w:rPr>
          <w:rFonts w:ascii="Times New Roman" w:hAnsi="Times New Roman" w:cs="Times New Roman"/>
        </w:rPr>
        <w:t xml:space="preserve">В случае выявления опасного Интернет-ресурса, а </w:t>
      </w:r>
      <w:proofErr w:type="gramStart"/>
      <w:r w:rsidRPr="00F4264E">
        <w:rPr>
          <w:rFonts w:ascii="Times New Roman" w:hAnsi="Times New Roman" w:cs="Times New Roman"/>
        </w:rPr>
        <w:t>также</w:t>
      </w:r>
      <w:proofErr w:type="gramEnd"/>
      <w:r w:rsidRPr="00F4264E">
        <w:rPr>
          <w:rFonts w:ascii="Times New Roman" w:hAnsi="Times New Roman" w:cs="Times New Roman"/>
        </w:rPr>
        <w:t xml:space="preserve"> если Ваш ребенок сообщил информацию о других детях, которые играют в опасные «</w:t>
      </w:r>
      <w:proofErr w:type="spellStart"/>
      <w:r w:rsidRPr="00F4264E">
        <w:rPr>
          <w:rFonts w:ascii="Times New Roman" w:hAnsi="Times New Roman" w:cs="Times New Roman"/>
        </w:rPr>
        <w:t>квесты</w:t>
      </w:r>
      <w:proofErr w:type="spellEnd"/>
      <w:r w:rsidRPr="00F4264E">
        <w:rPr>
          <w:rFonts w:ascii="Times New Roman" w:hAnsi="Times New Roman" w:cs="Times New Roman"/>
        </w:rPr>
        <w:t xml:space="preserve">», входят в сомнительные сообщества в социальных сетях, сообщите об этом! </w:t>
      </w:r>
    </w:p>
    <w:p w:rsidR="003E6D7E" w:rsidRPr="00F4264E" w:rsidRDefault="003E6D7E" w:rsidP="00F4264E">
      <w:pPr>
        <w:pStyle w:val="Pa30"/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4264E">
        <w:rPr>
          <w:rFonts w:ascii="Times New Roman" w:hAnsi="Times New Roman" w:cs="Times New Roman"/>
        </w:rPr>
        <w:t xml:space="preserve">Полиция России: </w:t>
      </w:r>
      <w:r w:rsidRPr="00F4264E">
        <w:rPr>
          <w:rFonts w:ascii="Times New Roman" w:hAnsi="Times New Roman" w:cs="Times New Roman"/>
          <w:b/>
          <w:bCs/>
        </w:rPr>
        <w:t xml:space="preserve">02 </w:t>
      </w:r>
      <w:r w:rsidRPr="00F4264E">
        <w:rPr>
          <w:rFonts w:ascii="Times New Roman" w:hAnsi="Times New Roman" w:cs="Times New Roman"/>
        </w:rPr>
        <w:t xml:space="preserve">(102, 112). </w:t>
      </w:r>
    </w:p>
    <w:p w:rsidR="003E6D7E" w:rsidRPr="00F4264E" w:rsidRDefault="003E6D7E" w:rsidP="00F4264E">
      <w:pPr>
        <w:pStyle w:val="Pa30"/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proofErr w:type="spellStart"/>
      <w:r w:rsidRPr="00F4264E">
        <w:rPr>
          <w:rFonts w:ascii="Times New Roman" w:hAnsi="Times New Roman" w:cs="Times New Roman"/>
        </w:rPr>
        <w:t>Роскомнадзор</w:t>
      </w:r>
      <w:proofErr w:type="spellEnd"/>
      <w:r w:rsidRPr="00F4264E">
        <w:rPr>
          <w:rFonts w:ascii="Times New Roman" w:hAnsi="Times New Roman" w:cs="Times New Roman"/>
        </w:rPr>
        <w:t xml:space="preserve"> https://eais.rkn.gov.ru/feedback/ </w:t>
      </w:r>
    </w:p>
    <w:p w:rsidR="003E6D7E" w:rsidRPr="00F4264E" w:rsidRDefault="003E6D7E" w:rsidP="00F4264E">
      <w:pPr>
        <w:pStyle w:val="Pa28"/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4264E">
        <w:rPr>
          <w:rFonts w:ascii="Times New Roman" w:hAnsi="Times New Roman" w:cs="Times New Roman"/>
        </w:rPr>
        <w:t xml:space="preserve">Автономная некоммерческая организация «Центр изучения и сетевого мониторинга молодежной среды» https://www.cism-ms.ru/ob-organizatsii/ </w:t>
      </w:r>
    </w:p>
    <w:p w:rsidR="003E6D7E" w:rsidRPr="00F4264E" w:rsidRDefault="003E6D7E" w:rsidP="00F4264E">
      <w:pPr>
        <w:pStyle w:val="Pa30"/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4264E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Ассоциация «Лига безопасного Интернета» </w:t>
      </w:r>
    </w:p>
    <w:p w:rsidR="003E6D7E" w:rsidRPr="00F4264E" w:rsidRDefault="003E6D7E" w:rsidP="00F4264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4264E">
        <w:rPr>
          <w:rStyle w:val="A6"/>
          <w:rFonts w:ascii="Times New Roman" w:hAnsi="Times New Roman" w:cs="Times New Roman"/>
          <w:color w:val="auto"/>
          <w:sz w:val="24"/>
          <w:szCs w:val="24"/>
        </w:rPr>
        <w:t>http://ligainternet.ru/hotline/ тел.: 8-800-700-56-76 Региональная общественная организация «Центр Интерне</w:t>
      </w:r>
      <w:proofErr w:type="gramStart"/>
      <w:r w:rsidRPr="00F4264E">
        <w:rPr>
          <w:rStyle w:val="A6"/>
          <w:rFonts w:ascii="Times New Roman" w:hAnsi="Times New Roman" w:cs="Times New Roman"/>
          <w:color w:val="auto"/>
          <w:sz w:val="24"/>
          <w:szCs w:val="24"/>
        </w:rPr>
        <w:t>т-</w:t>
      </w:r>
      <w:proofErr w:type="gramEnd"/>
      <w:r w:rsidRPr="00F4264E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 технологий» (РОЦИТ) https://rocit.ru/hotline</w:t>
      </w:r>
    </w:p>
    <w:sectPr w:rsidR="003E6D7E" w:rsidRPr="00F42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NeueCyr">
    <w:altName w:val="HelveticaNeueCyr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60706"/>
    <w:multiLevelType w:val="hybridMultilevel"/>
    <w:tmpl w:val="38EAC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A62867"/>
    <w:multiLevelType w:val="hybridMultilevel"/>
    <w:tmpl w:val="862E3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3E6D7E"/>
    <w:rsid w:val="003E6D7E"/>
    <w:rsid w:val="005D17E6"/>
    <w:rsid w:val="00F42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6D7E"/>
    <w:pPr>
      <w:autoSpaceDE w:val="0"/>
      <w:autoSpaceDN w:val="0"/>
      <w:adjustRightInd w:val="0"/>
      <w:spacing w:after="0" w:line="240" w:lineRule="auto"/>
    </w:pPr>
    <w:rPr>
      <w:rFonts w:ascii="HelveticaNeueCyr" w:hAnsi="HelveticaNeueCyr" w:cs="HelveticaNeueCyr"/>
      <w:color w:val="000000"/>
      <w:sz w:val="24"/>
      <w:szCs w:val="24"/>
    </w:rPr>
  </w:style>
  <w:style w:type="character" w:customStyle="1" w:styleId="A4">
    <w:name w:val="A4"/>
    <w:uiPriority w:val="99"/>
    <w:rsid w:val="003E6D7E"/>
    <w:rPr>
      <w:rFonts w:cs="HelveticaNeueCyr"/>
      <w:color w:val="000000"/>
      <w:sz w:val="18"/>
      <w:szCs w:val="18"/>
    </w:rPr>
  </w:style>
  <w:style w:type="paragraph" w:customStyle="1" w:styleId="Pa21">
    <w:name w:val="Pa21"/>
    <w:basedOn w:val="Default"/>
    <w:next w:val="Default"/>
    <w:uiPriority w:val="99"/>
    <w:rsid w:val="003E6D7E"/>
    <w:pPr>
      <w:spacing w:line="20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3E6D7E"/>
    <w:pPr>
      <w:spacing w:line="241" w:lineRule="atLeast"/>
    </w:pPr>
    <w:rPr>
      <w:rFonts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3E6D7E"/>
    <w:pPr>
      <w:spacing w:line="241" w:lineRule="atLeast"/>
    </w:pPr>
    <w:rPr>
      <w:rFonts w:cstheme="minorBidi"/>
      <w:color w:val="auto"/>
    </w:rPr>
  </w:style>
  <w:style w:type="paragraph" w:customStyle="1" w:styleId="Pa23">
    <w:name w:val="Pa23"/>
    <w:basedOn w:val="Default"/>
    <w:next w:val="Default"/>
    <w:uiPriority w:val="99"/>
    <w:rsid w:val="003E6D7E"/>
    <w:pPr>
      <w:spacing w:line="20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E6D7E"/>
    <w:rPr>
      <w:rFonts w:cs="HelveticaNeueCyr"/>
      <w:color w:val="000000"/>
      <w:sz w:val="21"/>
      <w:szCs w:val="21"/>
    </w:rPr>
  </w:style>
  <w:style w:type="paragraph" w:customStyle="1" w:styleId="Pa27">
    <w:name w:val="Pa27"/>
    <w:basedOn w:val="Default"/>
    <w:next w:val="Default"/>
    <w:uiPriority w:val="99"/>
    <w:rsid w:val="003E6D7E"/>
    <w:pPr>
      <w:spacing w:line="201" w:lineRule="atLeast"/>
    </w:pPr>
    <w:rPr>
      <w:rFonts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3E6D7E"/>
    <w:pPr>
      <w:spacing w:line="201" w:lineRule="atLeast"/>
    </w:pPr>
    <w:rPr>
      <w:rFonts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3E6D7E"/>
    <w:pPr>
      <w:spacing w:line="201" w:lineRule="atLeast"/>
    </w:pPr>
    <w:rPr>
      <w:rFonts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F4264E"/>
    <w:pPr>
      <w:spacing w:line="201" w:lineRule="atLeast"/>
    </w:pPr>
    <w:rPr>
      <w:rFonts w:cstheme="minorBidi"/>
      <w:color w:val="auto"/>
    </w:rPr>
  </w:style>
  <w:style w:type="character" w:customStyle="1" w:styleId="A20">
    <w:name w:val="A2"/>
    <w:uiPriority w:val="99"/>
    <w:rsid w:val="00F4264E"/>
    <w:rPr>
      <w:rFonts w:cs="HelveticaNeueCyr"/>
      <w:color w:val="000000"/>
    </w:rPr>
  </w:style>
  <w:style w:type="paragraph" w:styleId="a3">
    <w:name w:val="List Paragraph"/>
    <w:basedOn w:val="a"/>
    <w:uiPriority w:val="34"/>
    <w:qFormat/>
    <w:rsid w:val="00F426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2020-12-15T08:00:00Z</dcterms:created>
  <dcterms:modified xsi:type="dcterms:W3CDTF">2020-12-15T08:24:00Z</dcterms:modified>
</cp:coreProperties>
</file>